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65/09-321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колонных головок и фонтанной арматуры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ул. Маганский тр 2 км Д2А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6B46B4" w:rsidP="00560ECF">
            <w:pPr>
              <w:suppressAutoHyphens/>
              <w:jc w:val="both"/>
              <w:rPr>
                <w:sz w:val="20"/>
                <w:highlight w:val="yellow"/>
              </w:rPr>
            </w:pPr>
            <w:r w:rsidRPr="006B46B4">
              <w:rPr>
                <w:sz w:val="20"/>
              </w:rPr>
              <w:t>9</w:t>
            </w:r>
            <w:r>
              <w:rPr>
                <w:sz w:val="20"/>
              </w:rPr>
              <w:t xml:space="preserve"> </w:t>
            </w:r>
            <w:bookmarkStart w:id="7" w:name="_GoBack"/>
            <w:bookmarkEnd w:id="7"/>
            <w:r w:rsidRPr="006B46B4">
              <w:rPr>
                <w:sz w:val="20"/>
              </w:rPr>
              <w:t>130</w:t>
            </w:r>
            <w:r>
              <w:rPr>
                <w:sz w:val="20"/>
              </w:rPr>
              <w:t xml:space="preserve"> </w:t>
            </w:r>
            <w:r w:rsidRPr="006B46B4">
              <w:rPr>
                <w:sz w:val="20"/>
              </w:rPr>
              <w:t>640,5</w:t>
            </w:r>
            <w:r>
              <w:rPr>
                <w:sz w:val="20"/>
              </w:rPr>
              <w:t xml:space="preserve"> </w:t>
            </w:r>
            <w:r w:rsidR="00560ECF" w:rsidRPr="00A53A19">
              <w:rPr>
                <w:sz w:val="20"/>
              </w:rPr>
              <w:t>рублей (</w:t>
            </w:r>
            <w:r w:rsidR="00560ECF" w:rsidRPr="001169C6">
              <w:rPr>
                <w:sz w:val="20"/>
              </w:rPr>
              <w:t>без учета НД</w:t>
            </w:r>
            <w:r w:rsidR="00560ECF" w:rsidRPr="00656FC6">
              <w:rPr>
                <w:sz w:val="20"/>
              </w:rPr>
              <w:t xml:space="preserve">С, Цена с учетом </w:t>
            </w:r>
            <w:r w:rsidR="00560ECF"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="00560ECF" w:rsidRPr="00656FC6">
              <w:rPr>
                <w:sz w:val="20"/>
              </w:rPr>
              <w:instrText xml:space="preserve"> FORMTEXT </w:instrText>
            </w:r>
            <w:r w:rsidR="00560ECF" w:rsidRPr="00656FC6">
              <w:rPr>
                <w:sz w:val="20"/>
              </w:rPr>
            </w:r>
            <w:r w:rsidR="00560ECF" w:rsidRPr="00656FC6">
              <w:rPr>
                <w:sz w:val="20"/>
              </w:rPr>
              <w:fldChar w:fldCharType="separate"/>
            </w:r>
            <w:r w:rsidR="00560ECF" w:rsidRPr="00656FC6">
              <w:rPr>
                <w:noProof/>
                <w:sz w:val="20"/>
              </w:rPr>
              <w:t>доставки до г. Якутск</w:t>
            </w:r>
            <w:r w:rsidR="00560ECF" w:rsidRPr="00656FC6">
              <w:rPr>
                <w:sz w:val="20"/>
              </w:rPr>
              <w:fldChar w:fldCharType="end"/>
            </w:r>
            <w:bookmarkEnd w:id="8"/>
            <w:r w:rsidR="00560ECF"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13.04.2021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29.04.2021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07.05.2021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11.05.2021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18.05.2021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18.05.2021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91 306,41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456 532,03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C09" w:rsidRDefault="00BE0C09" w:rsidP="00A07D80">
      <w:r>
        <w:separator/>
      </w:r>
    </w:p>
  </w:endnote>
  <w:endnote w:type="continuationSeparator" w:id="0">
    <w:p w:rsidR="00BE0C09" w:rsidRDefault="00BE0C0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C09" w:rsidRDefault="00BE0C09" w:rsidP="00A07D80">
      <w:r>
        <w:separator/>
      </w:r>
    </w:p>
  </w:footnote>
  <w:footnote w:type="continuationSeparator" w:id="0">
    <w:p w:rsidR="00BE0C09" w:rsidRDefault="00BE0C0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B46B4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BE0C09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Алексеев Владимир Федорович</cp:lastModifiedBy>
  <cp:revision>56</cp:revision>
  <dcterms:created xsi:type="dcterms:W3CDTF">2012-09-04T03:15:00Z</dcterms:created>
  <dcterms:modified xsi:type="dcterms:W3CDTF">2021-04-06T02:27:00Z</dcterms:modified>
</cp:coreProperties>
</file>